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3B1" w:rsidRDefault="005873B1"/>
    <w:p w:rsidR="005873B1" w:rsidRDefault="005873B1">
      <w:pPr>
        <w:rPr>
          <w:sz w:val="28"/>
        </w:rPr>
      </w:pPr>
      <w:r>
        <w:rPr>
          <w:sz w:val="28"/>
        </w:rPr>
        <w:t>Case xxx.</w:t>
      </w:r>
    </w:p>
    <w:p w:rsidR="005873B1" w:rsidRDefault="005873B1">
      <w:pPr>
        <w:rPr>
          <w:sz w:val="28"/>
        </w:rPr>
      </w:pPr>
      <w:r>
        <w:rPr>
          <w:sz w:val="28"/>
        </w:rPr>
        <w:t>Bomber crash blamed on ghost rocket</w:t>
      </w:r>
    </w:p>
    <w:p w:rsidR="005873B1" w:rsidRDefault="005873B1">
      <w:pPr>
        <w:rPr>
          <w:sz w:val="28"/>
        </w:rPr>
      </w:pPr>
    </w:p>
    <w:p w:rsidR="005873B1" w:rsidRDefault="005873B1">
      <w:r>
        <w:rPr>
          <w:b/>
          <w:i/>
        </w:rPr>
        <w:t>Time:</w:t>
      </w:r>
      <w:r>
        <w:t xml:space="preserve"> Monday, August 12, about 10.00</w:t>
      </w:r>
    </w:p>
    <w:p w:rsidR="005873B1" w:rsidRDefault="005873B1">
      <w:r>
        <w:rPr>
          <w:b/>
          <w:i/>
        </w:rPr>
        <w:t>Place:</w:t>
      </w:r>
      <w:r>
        <w:t xml:space="preserve"> Valdshult, near Vaggeryd (county of Jönköping) </w:t>
      </w:r>
    </w:p>
    <w:p w:rsidR="005873B1" w:rsidRDefault="005873B1"/>
    <w:p w:rsidR="005873B1" w:rsidRDefault="005873B1">
      <w:r>
        <w:t xml:space="preserve">It was about 10.00 hours, in the morning, when a two-enginged B 18 bomber (Air Force designation for the SAAB 18 type) crashed in Valdshult about twenty kilometers south of Jönköping. The Air Force lost another three members of the force: Sergeant Karl Eric Birger Segerhorn (pilot), Sergeant Ernst Arne Holm (signaller) and Second Lieutenant Jan-Olof Alm (a control pilot from the F9 wing).  </w:t>
      </w:r>
    </w:p>
    <w:p w:rsidR="005873B1" w:rsidRDefault="005873B1"/>
    <w:p w:rsidR="005873B1" w:rsidRDefault="005873B1">
      <w:r>
        <w:t xml:space="preserve">The plane, based at the F14 wing in Halmstad, was  on a navigation exercise flight, part of it as an instrumental flight with a dark cover (curtain) over the windshield. In the area of Öreryd, close to the turning point Vaggeryd, according to the newspapers, eye witnesses saw the plane circle at 1.000 m altitude for about 15 minutes [this was later proved to be wrong]. Finally, it crashed almost vertically towards ground.  </w:t>
      </w:r>
    </w:p>
    <w:p w:rsidR="005873B1" w:rsidRDefault="005873B1"/>
    <w:p w:rsidR="005873B1" w:rsidRDefault="005873B1">
      <w:r>
        <w:t xml:space="preserve">Ground witnesses in Valdshult reportedly saw ”the burning plane” [a statement also proved to be wrong] come in, from the south, over the parish and a while later it crashed in a wooded area about 500 metres NE of the [Valdshult] church. On impact the engine exploded and parts of the plane were spread over a large area. Thousands of destroyed parts were found up to 700 metres from the main impact site. </w:t>
      </w:r>
    </w:p>
    <w:p w:rsidR="005873B1" w:rsidRDefault="005873B1"/>
    <w:p w:rsidR="005873B1" w:rsidRDefault="005873B1">
      <w:r>
        <w:t xml:space="preserve">Before impact the plane cracked a number of large trees, as if they were matches. Some 15 trees had been broken and thrown foreward. The plane ploughed a lane in the woods, 50 meters long and 15 meters wide. Two large holes, several metres in diameter, marked the central impact site.  </w:t>
      </w:r>
    </w:p>
    <w:p w:rsidR="005873B1" w:rsidRDefault="005873B1"/>
    <w:p w:rsidR="005873B1" w:rsidRDefault="005873B1">
      <w:r>
        <w:t>Jönköpings-Posten wrote explicitly: ”In the middle of all the wreckage lay, here and there, pieces of clothing, a deformed part of a corpse and some part from a parachute... Parts of at least two men could be seen here and there among the wreckage...” (Jönköpings-Posten, August 12)</w:t>
      </w:r>
    </w:p>
    <w:p w:rsidR="005873B1" w:rsidRDefault="005873B1"/>
    <w:p w:rsidR="005873B1" w:rsidRDefault="005873B1">
      <w:r>
        <w:t>The crash seemed inexplicable. The singallist had not reported any trouble, to the home base, ”although the plane had circled in the air for a quarter of an hour” [this was later refuted, see below]. The first media accounts spoke of an explosion in the air.</w:t>
      </w:r>
    </w:p>
    <w:p w:rsidR="005873B1" w:rsidRDefault="005873B1"/>
    <w:p w:rsidR="005873B1" w:rsidRDefault="005873B1">
      <w:r>
        <w:t xml:space="preserve">A commission of inquiry arrived the next day (August 13), including experts from the Air Force, the Air Administration, the Air Force test center, the manufacturer (SAAB) and the Explosives Inspection. They interviewed about ten witnesses who had seen the crash from different angles. </w:t>
      </w:r>
    </w:p>
    <w:p w:rsidR="005873B1" w:rsidRDefault="005873B1"/>
    <w:p w:rsidR="005873B1" w:rsidRDefault="005873B1">
      <w:pPr>
        <w:framePr w:h="0" w:hSpace="141" w:wrap="around" w:vAnchor="text" w:hAnchor="text" w:y="1"/>
        <w:pBdr>
          <w:top w:val="single" w:sz="6" w:space="1" w:color="auto"/>
          <w:left w:val="single" w:sz="6" w:space="1" w:color="auto"/>
          <w:bottom w:val="single" w:sz="6" w:space="1" w:color="auto"/>
          <w:right w:val="single" w:sz="6" w:space="1" w:color="auto"/>
        </w:pBdr>
      </w:pPr>
    </w:p>
    <w:p w:rsidR="005873B1" w:rsidRDefault="005873B1">
      <w:pPr>
        <w:framePr w:h="0" w:hSpace="141" w:wrap="around" w:vAnchor="text" w:hAnchor="text" w:y="1"/>
        <w:pBdr>
          <w:top w:val="single" w:sz="6" w:space="1" w:color="auto"/>
          <w:left w:val="single" w:sz="6" w:space="1" w:color="auto"/>
          <w:bottom w:val="single" w:sz="6" w:space="1" w:color="auto"/>
          <w:right w:val="single" w:sz="6" w:space="1" w:color="auto"/>
        </w:pBdr>
      </w:pPr>
    </w:p>
    <w:p w:rsidR="005873B1" w:rsidRDefault="005873B1">
      <w:pPr>
        <w:framePr w:h="0" w:hSpace="141" w:wrap="around" w:vAnchor="text" w:hAnchor="text" w:y="1"/>
        <w:pBdr>
          <w:top w:val="single" w:sz="6" w:space="1" w:color="auto"/>
          <w:left w:val="single" w:sz="6" w:space="1" w:color="auto"/>
          <w:bottom w:val="single" w:sz="6" w:space="1" w:color="auto"/>
          <w:right w:val="single" w:sz="6" w:space="1" w:color="auto"/>
        </w:pBdr>
      </w:pPr>
    </w:p>
    <w:p w:rsidR="005873B1" w:rsidRDefault="005873B1">
      <w:pPr>
        <w:framePr w:h="0" w:hSpace="141" w:wrap="around" w:vAnchor="text" w:hAnchor="text" w:y="1"/>
        <w:pBdr>
          <w:top w:val="single" w:sz="6" w:space="1" w:color="auto"/>
          <w:left w:val="single" w:sz="6" w:space="1" w:color="auto"/>
          <w:bottom w:val="single" w:sz="6" w:space="1" w:color="auto"/>
          <w:right w:val="single" w:sz="6" w:space="1" w:color="auto"/>
        </w:pBdr>
      </w:pPr>
    </w:p>
    <w:p w:rsidR="005873B1" w:rsidRDefault="005873B1">
      <w:pPr>
        <w:framePr w:h="0" w:hSpace="141" w:wrap="around" w:vAnchor="text" w:hAnchor="text" w:y="1"/>
        <w:pBdr>
          <w:top w:val="single" w:sz="6" w:space="1" w:color="auto"/>
          <w:left w:val="single" w:sz="6" w:space="1" w:color="auto"/>
          <w:bottom w:val="single" w:sz="6" w:space="1" w:color="auto"/>
          <w:right w:val="single" w:sz="6" w:space="1" w:color="auto"/>
        </w:pBdr>
      </w:pPr>
    </w:p>
    <w:p w:rsidR="005873B1" w:rsidRDefault="005873B1">
      <w:pPr>
        <w:framePr w:h="0" w:hSpace="141" w:wrap="around" w:vAnchor="text" w:hAnchor="text" w:y="1"/>
        <w:pBdr>
          <w:top w:val="single" w:sz="6" w:space="1" w:color="auto"/>
          <w:left w:val="single" w:sz="6" w:space="1" w:color="auto"/>
          <w:bottom w:val="single" w:sz="6" w:space="1" w:color="auto"/>
          <w:right w:val="single" w:sz="6" w:space="1" w:color="auto"/>
        </w:pBdr>
      </w:pPr>
      <w:r>
        <w:t>Line drawing of B-18</w:t>
      </w:r>
    </w:p>
    <w:p w:rsidR="005873B1" w:rsidRDefault="005873B1">
      <w:pPr>
        <w:framePr w:h="0" w:hSpace="141" w:wrap="around" w:vAnchor="text" w:hAnchor="text" w:y="1"/>
        <w:pBdr>
          <w:top w:val="single" w:sz="6" w:space="1" w:color="auto"/>
          <w:left w:val="single" w:sz="6" w:space="1" w:color="auto"/>
          <w:bottom w:val="single" w:sz="6" w:space="1" w:color="auto"/>
          <w:right w:val="single" w:sz="6" w:space="1" w:color="auto"/>
        </w:pBdr>
      </w:pPr>
    </w:p>
    <w:p w:rsidR="005873B1" w:rsidRDefault="005873B1">
      <w:pPr>
        <w:framePr w:h="0" w:hSpace="141" w:wrap="around" w:vAnchor="text" w:hAnchor="text" w:y="1"/>
        <w:pBdr>
          <w:top w:val="single" w:sz="6" w:space="1" w:color="auto"/>
          <w:left w:val="single" w:sz="6" w:space="1" w:color="auto"/>
          <w:bottom w:val="single" w:sz="6" w:space="1" w:color="auto"/>
          <w:right w:val="single" w:sz="6" w:space="1" w:color="auto"/>
        </w:pBdr>
      </w:pPr>
    </w:p>
    <w:p w:rsidR="005873B1" w:rsidRDefault="005873B1">
      <w:pPr>
        <w:framePr w:h="0" w:hSpace="141" w:wrap="around" w:vAnchor="text" w:hAnchor="text" w:y="1"/>
        <w:pBdr>
          <w:top w:val="single" w:sz="6" w:space="1" w:color="auto"/>
          <w:left w:val="single" w:sz="6" w:space="1" w:color="auto"/>
          <w:bottom w:val="single" w:sz="6" w:space="1" w:color="auto"/>
          <w:right w:val="single" w:sz="6" w:space="1" w:color="auto"/>
        </w:pBdr>
      </w:pPr>
      <w:r>
        <w:t>B-18-boken foton, sid 64, 71, 72, bakpärmens insida (mittenteckningen B18 med 14-märkning)</w:t>
      </w:r>
    </w:p>
    <w:p w:rsidR="005873B1" w:rsidRDefault="005873B1">
      <w:pPr>
        <w:framePr w:h="0" w:hSpace="141" w:wrap="around" w:vAnchor="text" w:hAnchor="text" w:y="1"/>
        <w:pBdr>
          <w:top w:val="single" w:sz="6" w:space="1" w:color="auto"/>
          <w:left w:val="single" w:sz="6" w:space="1" w:color="auto"/>
          <w:bottom w:val="single" w:sz="6" w:space="1" w:color="auto"/>
          <w:right w:val="single" w:sz="6" w:space="1" w:color="auto"/>
        </w:pBdr>
      </w:pPr>
    </w:p>
    <w:p w:rsidR="005873B1" w:rsidRDefault="005873B1"/>
    <w:p w:rsidR="005873B1" w:rsidRDefault="005873B1">
      <w:r>
        <w:t xml:space="preserve">Expressen, the popular, new Swedish evening newspaper (which had started in 1944), initiated their own speculations concerning the crash: </w:t>
      </w:r>
    </w:p>
    <w:p w:rsidR="005873B1" w:rsidRDefault="005873B1"/>
    <w:p w:rsidR="005873B1" w:rsidRDefault="005873B1">
      <w:r>
        <w:t xml:space="preserve">”DID THE ACCIDENT PLANE COLLIDE WITH A RETURNING GHOST ROCKET?  Did the crashing bomber off Vaggeryd, yesterday, collide with a ghost projectile? The whole accident is yet swept in deep mystery and the commission of inquiry are hard at work trying to find a reasonable explanation for the tragical deaths of the crew of three. A theory has been proposed that the plane should have had its front destroyed by a violent collision in air, which thus would explain why the heavy bomber so suddenly turned vertically towards ground, without any radio messages at all about any mechanical damages. </w:t>
      </w:r>
    </w:p>
    <w:p w:rsidR="005873B1" w:rsidRDefault="005873B1"/>
    <w:p w:rsidR="005873B1" w:rsidRDefault="005873B1">
      <w:r>
        <w:t>”People at the Air Force underline, talking to Expressen, that the whole accident is  c o m p l e-</w:t>
      </w:r>
    </w:p>
    <w:p w:rsidR="005873B1" w:rsidRDefault="005873B1">
      <w:r>
        <w:t xml:space="preserve">t e l y  i n e x p l i c a b l e  and that one, within the force, is very concerned with getting the cause of the accident clarified. The theory of a collision with some kind of space projectile is, however, though [by the Air Force] to be a little improbable -- ”the probability of this [happening] is less than the chance that one would draw 13 cards of the same colour in a game of bridge”, someone says -- but fact remains that a number of witnesses saw how the </w:t>
      </w:r>
      <w:r>
        <w:lastRenderedPageBreak/>
        <w:t xml:space="preserve">plane, after almost 15 minutes of circling, suddenly turned the nose in an almost vertical, 1.000 m long, dive towards ground, and during all this time there was never any message at all from the radio telegraphist. </w:t>
      </w:r>
    </w:p>
    <w:p w:rsidR="005873B1" w:rsidRDefault="005873B1"/>
    <w:p w:rsidR="005873B1" w:rsidRDefault="005873B1">
      <w:r>
        <w:t xml:space="preserve">”What happened up there in the cockpit of the heavy bomber? The accident cannot be explained with a fainting pilot -- there was, according to information from the Air Force, a trained second pilot on board --, and in any case the radio would have had the time to broadcast some message. Something must, by all signs to judge, have happened which, in one stroke, made the cockpit inoperable... </w:t>
      </w:r>
    </w:p>
    <w:p w:rsidR="005873B1" w:rsidRDefault="005873B1"/>
    <w:p w:rsidR="005873B1" w:rsidRDefault="005873B1">
      <w:r>
        <w:t>”The mystique surrounding this accident is dense, this is admitted by the Air Force, where a logical explanation for the incident is lacking.” (Expressen, August 13).</w:t>
      </w:r>
    </w:p>
    <w:p w:rsidR="005873B1" w:rsidRDefault="005873B1"/>
    <w:p w:rsidR="005873B1" w:rsidRDefault="005873B1">
      <w:r>
        <w:t xml:space="preserve">The Expressen theory was cited by many papers, but three days later the commission published their preliminary results: </w:t>
      </w:r>
    </w:p>
    <w:p w:rsidR="005873B1" w:rsidRDefault="005873B1"/>
    <w:p w:rsidR="005873B1" w:rsidRDefault="005873B1">
      <w:r>
        <w:t>”SPACE ROCKET NOT THE CAUSE FOR THE VALDSHULT ACCIDENT. Halmstad, August 15 (TT). The inquiry commission to study the Valdshult plane accident has now ended their work at the place [of the accident], but there are yet some flight tests and other investigations that remain, before the commission can submit their report, says the chairman of the commission, Lieutenant Colonel S.O.H. Svenow to the papers at Halmstad. We have, however, proved that no explosion took place in the air, says the Colonel. This statement is supported by several witnesses, who say that the plane was complete as it crashed towards ground. Only one witness thinks he saw an explosion in air. Besides the witness testimony the picture of the impact scene support [the theory] that no explosion can have occured in the air but only on impact. A theory that the plane should have been hit by a space rocket can thus be removed from the agenda.” (Jönköpings-Posten, July 15).</w:t>
      </w:r>
    </w:p>
    <w:p w:rsidR="005873B1" w:rsidRDefault="005873B1"/>
    <w:p w:rsidR="005873B1" w:rsidRDefault="005873B1">
      <w:r>
        <w:t>But Svenska Dagbladet (August 14) interviewed chief constable Folke Wieslander from Jönköping who stated that ”neither on Monday nor Tuesday were there any reports of projectiles from the area near the place of accident.”  This is also supported by our own (AFU´s) coverage of Swedish sources. There are no visual sightings in this area of Sweden for August 12.</w:t>
      </w:r>
    </w:p>
    <w:p w:rsidR="005873B1" w:rsidRDefault="005873B1"/>
    <w:p w:rsidR="005873B1" w:rsidRDefault="005873B1">
      <w:r>
        <w:t xml:space="preserve">And Expressen had to face the facts: </w:t>
      </w:r>
    </w:p>
    <w:p w:rsidR="005873B1" w:rsidRDefault="005873B1"/>
    <w:p w:rsidR="005873B1" w:rsidRDefault="005873B1">
      <w:r>
        <w:t xml:space="preserve">”INVESTIGATION OF THE B 18 ACCIDENT: THE PILOT LOST CONTROL. About the air accident this Monday... there are now further information available, after the commission of inquiry performed a preliminary investigation. From this it is evident that the plane did not explode or break into parts, while in the air, but was crushed on impact... The most probable reason is that the pilot while training flying by instrument, with the windshield covered, for some reason lost control over the airplane. The flight was intended for navigation training along a triangular path, aided by radio... A theory is that the pilot during the turn over Vaggeryd for some reason lost control over the three steering mechanisms... A contibuting reason may be that the pilot, according to what he told a friend before the flight, but not to his officer in charge, this particular day felt indisposed. The accompanying control pilot never had the time to intervene.” (Expressen, August 16). </w:t>
      </w:r>
    </w:p>
    <w:p w:rsidR="005873B1" w:rsidRDefault="005873B1"/>
    <w:p w:rsidR="005873B1" w:rsidRDefault="005873B1">
      <w:r>
        <w:t xml:space="preserve">Despite all this speculation the Valdshult accident is still, in Swedish Air Force statistics, an unexplained case, meaning, only, that no final conclusion could ever be drawn. It is evident that the speculation, in Expressen, came from bad reporting and overstatement of the facts. Someone, for instance, stated that the plane circled for 15 minutes. From the investigation it was evident that there were at least two other similar B 18 planes simultaneously flying along the same route, and it was evident that it was one (or two) of these that witnesses had seen 15 minutes before the crash.  </w:t>
      </w:r>
    </w:p>
    <w:p w:rsidR="005873B1" w:rsidRDefault="005873B1"/>
    <w:p w:rsidR="005873B1" w:rsidRDefault="005873B1">
      <w:r>
        <w:t xml:space="preserve">AFU has studied the investigation report on the crash of plane nr 18186, at the War Archives. Major C.F.Westrell of the Explosives Inspection was emphatic in his view that no explosion took place in the air. Flight engineer Åke Armgarth, another member of the commission, stated his view that the explosion took place on impact, when oxygen and fuel in the tanks ignited. The pilot, sergeant Segerhorn, had no previous experience with blind instrument flying, in this particular airplane type. The incident led to a reconstruction of the blind curtain in the cockpits of the B 18. The commission: ”The accident does not seem to have been caused by insufficient or failing supervision or maintenance of the material.”    </w:t>
      </w:r>
    </w:p>
    <w:p w:rsidR="005873B1" w:rsidRDefault="005873B1"/>
    <w:p w:rsidR="005873B1" w:rsidRDefault="005873B1">
      <w:r>
        <w:t>SAAB built 243 B 18 aircraft for the Air Force and many of them met with fatal accidents. Ten planes met with fatal misfortunes in 1946, alone. Case xxx (February 10) is one example of these numerous accidents. Morgon Tidningen of August 14 reported that an average of five Air Force personnel were killed each month due to accidents. Up to, and including, the Aug. 12 crash 34 persons had met their final fate in 1946, alone. New plane types and insufficient training were considered as the main causes of these accidents.</w:t>
      </w:r>
    </w:p>
    <w:p w:rsidR="005873B1" w:rsidRDefault="005873B1"/>
    <w:p w:rsidR="005873B1" w:rsidRDefault="005873B1">
      <w:r>
        <w:rPr>
          <w:b/>
          <w:i/>
        </w:rPr>
        <w:t>Status:</w:t>
      </w:r>
      <w:r>
        <w:t xml:space="preserve"> No UFO / ghost rocket connection</w:t>
      </w:r>
    </w:p>
    <w:p w:rsidR="005873B1" w:rsidRDefault="005873B1">
      <w:r>
        <w:rPr>
          <w:b/>
          <w:i/>
        </w:rPr>
        <w:t>Sources:</w:t>
      </w:r>
      <w:r>
        <w:t xml:space="preserve"> Smålands Folkblad and Jönköpings-Posten, Aug.12; Helsinborgs Dagblad, Morgon Tidningen and Expressen, Aug.13; Svenska Dagbladet and Morgon Tidningen, Aug. 14; Jönköpings-Posten, Aug. 14 &amp; 15; </w:t>
      </w:r>
      <w:r>
        <w:lastRenderedPageBreak/>
        <w:t xml:space="preserve">Expressen, Morgon Tidningen and Stockholms-Tidningen, Aug. 16. Investigative finalized on Oct.13, 1946 [Air Staff archives]. Torvald Johannes: Swedish Aviation Historical Society: Flyghistorisk revy nr 31, SAAB 18. 1984. </w:t>
      </w:r>
    </w:p>
    <w:p w:rsidR="005873B1" w:rsidRDefault="005873B1"/>
    <w:p w:rsidR="005873B1" w:rsidRDefault="005873B1"/>
    <w:p w:rsidR="005873B1" w:rsidRDefault="005873B1"/>
    <w:sectPr w:rsidR="005873B1">
      <w:type w:val="continuous"/>
      <w:pgSz w:w="11907" w:h="16840" w:code="9"/>
      <w:pgMar w:top="567" w:right="851" w:bottom="567" w:left="851" w:header="567" w:footer="567"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1304"/>
  <w:hyphenationZone w:val="425"/>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865D0C"/>
    <w:rsid w:val="005873B1"/>
    <w:rsid w:val="006B46FE"/>
    <w:rsid w:val="00865D0C"/>
    <w:rsid w:val="009F46EE"/>
    <w:rsid w:val="00CC3DA8"/>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Arial" w:hAnsi="Arial"/>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1499</Words>
  <Characters>7950</Characters>
  <Application>Microsoft Office Word</Application>
  <DocSecurity>0</DocSecurity>
  <Lines>66</Lines>
  <Paragraphs>18</Paragraphs>
  <ScaleCrop>false</ScaleCrop>
  <HeadingPairs>
    <vt:vector size="2" baseType="variant">
      <vt:variant>
        <vt:lpstr>Rubrik</vt:lpstr>
      </vt:variant>
      <vt:variant>
        <vt:i4>1</vt:i4>
      </vt:variant>
    </vt:vector>
  </HeadingPairs>
  <TitlesOfParts>
    <vt:vector size="1" baseType="lpstr">
      <vt:lpstr>Case xxx.</vt:lpstr>
    </vt:vector>
  </TitlesOfParts>
  <Company>Arkivet för UFO-forskning (AFU)</Company>
  <LinksUpToDate>false</LinksUpToDate>
  <CharactersWithSpaces>9431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xxx.</dc:title>
  <dc:creator>Göran Hermelin</dc:creator>
  <cp:lastModifiedBy>AFU02</cp:lastModifiedBy>
  <cp:revision>2</cp:revision>
  <dcterms:created xsi:type="dcterms:W3CDTF">2013-02-20T15:46:00Z</dcterms:created>
  <dcterms:modified xsi:type="dcterms:W3CDTF">2013-02-20T15:46:00Z</dcterms:modified>
</cp:coreProperties>
</file>